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F8" w:rsidRDefault="00E43BAA" w:rsidP="009761E9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İZMİR DEMOKRASİ</w:t>
      </w:r>
      <w:r w:rsidR="0073225A" w:rsidRPr="009731A8">
        <w:rPr>
          <w:b/>
          <w:bCs/>
          <w:sz w:val="36"/>
          <w:szCs w:val="36"/>
          <w:lang w:val="tr-TR"/>
        </w:rPr>
        <w:t xml:space="preserve"> </w:t>
      </w:r>
      <w:r w:rsidR="001A6AF8" w:rsidRPr="009731A8">
        <w:rPr>
          <w:b/>
          <w:bCs/>
          <w:sz w:val="36"/>
          <w:szCs w:val="36"/>
          <w:lang w:val="tr-TR"/>
        </w:rPr>
        <w:t>ÜNİVERSİTESİ</w:t>
      </w:r>
    </w:p>
    <w:p w:rsidR="00CB3ED5" w:rsidRPr="009731A8" w:rsidRDefault="00E43BAA" w:rsidP="009761E9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  <w:lang w:val="tr-TR"/>
        </w:rPr>
        <w:t>IZM</w:t>
      </w:r>
      <w:bookmarkStart w:id="0" w:name="_GoBack"/>
      <w:bookmarkEnd w:id="0"/>
      <w:r>
        <w:rPr>
          <w:b/>
          <w:bCs/>
          <w:sz w:val="36"/>
          <w:szCs w:val="36"/>
          <w:lang w:val="tr-TR"/>
        </w:rPr>
        <w:t>IR DEMOKRASI</w:t>
      </w:r>
      <w:r w:rsidR="004A1D79">
        <w:rPr>
          <w:b/>
          <w:bCs/>
          <w:sz w:val="36"/>
          <w:szCs w:val="36"/>
          <w:lang w:val="tr-TR"/>
        </w:rPr>
        <w:t xml:space="preserve"> </w:t>
      </w:r>
      <w:r w:rsidR="00CB3ED5" w:rsidRPr="004A1D79">
        <w:rPr>
          <w:b/>
          <w:bCs/>
          <w:sz w:val="36"/>
          <w:szCs w:val="36"/>
          <w:lang w:val="tr-TR"/>
        </w:rPr>
        <w:t>UNIVERSITY</w:t>
      </w:r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</w:t>
      </w:r>
      <w:r w:rsidR="00DB24EC">
        <w:rPr>
          <w:i/>
          <w:color w:val="FF0000"/>
          <w:sz w:val="22"/>
          <w:szCs w:val="22"/>
          <w:lang w:val="tr-TR"/>
        </w:rPr>
        <w:t>ur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experiences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will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provide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valuable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information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matter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serving</w:t>
      </w:r>
      <w:proofErr w:type="spellEnd"/>
      <w:r w:rsidR="00DB24EC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DB24EC">
        <w:rPr>
          <w:i/>
          <w:color w:val="FF0000"/>
          <w:sz w:val="22"/>
          <w:szCs w:val="22"/>
          <w:lang w:val="tr-TR"/>
        </w:rPr>
        <w:t>to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aim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gramStart"/>
      <w:r w:rsidR="00DB24EC">
        <w:rPr>
          <w:i/>
          <w:color w:val="FF0000"/>
          <w:sz w:val="22"/>
          <w:szCs w:val="22"/>
          <w:lang w:val="tr-TR"/>
        </w:rPr>
        <w:t>Mevlana</w:t>
      </w:r>
      <w:proofErr w:type="gramEnd"/>
      <w:r w:rsidR="008F14D3" w:rsidRPr="007C60A5">
        <w:rPr>
          <w:i/>
          <w:color w:val="FF0000"/>
          <w:sz w:val="22"/>
          <w:szCs w:val="22"/>
          <w:lang w:val="tr-TR"/>
        </w:rPr>
        <w:t xml:space="preserve"> Exchange </w:t>
      </w:r>
      <w:proofErr w:type="spellStart"/>
      <w:r w:rsidR="008F14D3"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 w:rsidR="008F14D3" w:rsidRPr="007C60A5">
        <w:rPr>
          <w:i/>
          <w:color w:val="FF0000"/>
          <w:sz w:val="22"/>
          <w:szCs w:val="22"/>
          <w:lang w:val="tr-TR"/>
        </w:rPr>
        <w:t>.</w:t>
      </w:r>
    </w:p>
    <w:p w:rsidR="00EB459B" w:rsidRPr="007C60A5" w:rsidRDefault="00E43BAA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proofErr w:type="spellStart"/>
      <w:r w:rsidRPr="007C60A5">
        <w:rPr>
          <w:i/>
          <w:color w:val="FF0000"/>
          <w:sz w:val="22"/>
          <w:szCs w:val="22"/>
          <w:lang w:val="tr-TR"/>
        </w:rPr>
        <w:t>Please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hand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in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this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report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to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your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="00311B08">
        <w:rPr>
          <w:i/>
          <w:color w:val="FF0000"/>
          <w:sz w:val="22"/>
          <w:szCs w:val="22"/>
          <w:lang w:val="tr-TR"/>
        </w:rPr>
        <w:t>home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institution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at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end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of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the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exchange</w:t>
      </w:r>
      <w:proofErr w:type="spellEnd"/>
      <w:r w:rsidRPr="007C60A5">
        <w:rPr>
          <w:i/>
          <w:color w:val="FF0000"/>
          <w:sz w:val="22"/>
          <w:szCs w:val="22"/>
          <w:lang w:val="tr-TR"/>
        </w:rPr>
        <w:t xml:space="preserve"> </w:t>
      </w:r>
      <w:proofErr w:type="spellStart"/>
      <w:r w:rsidRPr="007C60A5">
        <w:rPr>
          <w:i/>
          <w:color w:val="FF0000"/>
          <w:sz w:val="22"/>
          <w:szCs w:val="22"/>
          <w:lang w:val="tr-TR"/>
        </w:rPr>
        <w:t>programme</w:t>
      </w:r>
      <w:proofErr w:type="spellEnd"/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related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Information</w:t>
            </w:r>
          </w:p>
        </w:tc>
      </w:tr>
      <w:tr w:rsidR="009E231D" w:rsidTr="0009495B"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proofErr w:type="spellStart"/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b/>
                <w:sz w:val="22"/>
                <w:szCs w:val="22"/>
                <w:lang w:val="tr-TR"/>
              </w:rPr>
              <w:t>yükseköğretim</w:t>
            </w:r>
            <w:proofErr w:type="gramEnd"/>
            <w:r w:rsidRPr="00916404">
              <w:rPr>
                <w:b/>
                <w:sz w:val="22"/>
                <w:szCs w:val="22"/>
                <w:lang w:val="tr-TR"/>
              </w:rPr>
              <w:t xml:space="preserve">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lastRenderedPageBreak/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approve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my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used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order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contact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 xml:space="preserve">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 xml:space="preserve"> Exchange</w:t>
            </w:r>
          </w:p>
        </w:tc>
      </w:tr>
      <w:tr w:rsidR="001C2F5E" w:rsidTr="003F566B"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Beginning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/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Ending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dates</w:t>
            </w:r>
            <w:proofErr w:type="spellEnd"/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Değişim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Programı’ndan  yararlandığınız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030C52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1905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duration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been</w:t>
            </w:r>
            <w:proofErr w:type="spellEnd"/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short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Too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long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right</w:t>
            </w:r>
            <w:proofErr w:type="spellEnd"/>
          </w:p>
        </w:tc>
      </w:tr>
      <w:tr w:rsidR="001C2F5E" w:rsidTr="003F566B"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were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reasons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="00EB459B"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B459B"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proofErr w:type="spellStart"/>
            <w:r w:rsidRPr="00311B08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311B08">
              <w:rPr>
                <w:color w:val="FF0000"/>
                <w:sz w:val="22"/>
                <w:szCs w:val="22"/>
                <w:lang w:val="tr-TR"/>
              </w:rPr>
              <w:t>/No</w:t>
            </w:r>
          </w:p>
        </w:tc>
      </w:tr>
      <w:tr w:rsidR="00EB459B" w:rsidTr="003F566B"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</w:p>
        </w:tc>
      </w:tr>
      <w:tr w:rsidR="002B43BE" w:rsidTr="003F566B"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qualification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staff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quality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courses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at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09495B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030C52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1905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Information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</w:p>
        </w:tc>
      </w:tr>
      <w:tr w:rsidR="00CF5041" w:rsidTr="003F566B"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reached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about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learning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gramStart"/>
            <w:r w:rsidR="003F566B">
              <w:rPr>
                <w:sz w:val="22"/>
                <w:szCs w:val="22"/>
                <w:lang w:val="tr-TR"/>
              </w:rPr>
              <w:t>Diğer(</w:t>
            </w:r>
            <w:proofErr w:type="gramEnd"/>
            <w:r w:rsidR="003F566B">
              <w:rPr>
                <w:sz w:val="22"/>
                <w:szCs w:val="22"/>
                <w:lang w:val="tr-TR"/>
              </w:rPr>
              <w:t xml:space="preserve">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ome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Former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participants</w:t>
            </w:r>
            <w:proofErr w:type="spellEnd"/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proofErr w:type="spellStart"/>
            <w:proofErr w:type="gramStart"/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proofErr w:type="gramEnd"/>
            <w:r w:rsidRPr="009A2C4E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specify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extent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was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this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useful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Before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support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from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="00CF5041"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42367"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Host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Infrastructure</w:t>
            </w:r>
            <w:proofErr w:type="spellEnd"/>
          </w:p>
        </w:tc>
      </w:tr>
      <w:tr w:rsidR="0043585F" w:rsidTr="003F566B"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educational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materials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Computer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internet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access</w:t>
            </w:r>
            <w:proofErr w:type="spellEnd"/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rPr>
          <w:trHeight w:val="540"/>
        </w:trPr>
        <w:tc>
          <w:tcPr>
            <w:tcW w:w="8616" w:type="dxa"/>
            <w:gridSpan w:val="2"/>
          </w:tcPr>
          <w:p w:rsidR="00591147" w:rsidRDefault="00030C52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1905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</w:p>
        </w:tc>
      </w:tr>
      <w:tr w:rsidR="0043585F" w:rsidTr="003F566B"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attend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exams</w:t>
            </w:r>
            <w:proofErr w:type="spellEnd"/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gain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recognition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proofErr w:type="spellStart"/>
            <w:r w:rsidRPr="0043585F">
              <w:rPr>
                <w:color w:val="FF0000"/>
                <w:sz w:val="22"/>
                <w:szCs w:val="22"/>
                <w:lang w:val="tr-TR"/>
              </w:rPr>
              <w:t>Partially</w:t>
            </w:r>
            <w:proofErr w:type="spellEnd"/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proofErr w:type="spellStart"/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  <w:proofErr w:type="spellEnd"/>
          </w:p>
        </w:tc>
      </w:tr>
      <w:tr w:rsidR="00591147" w:rsidTr="003F566B"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When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get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than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one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option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 can be </w:t>
            </w:r>
            <w:proofErr w:type="spellStart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choosed</w:t>
            </w:r>
            <w:proofErr w:type="spellEnd"/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Prior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moment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departure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middle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at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end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after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color w:val="FF0000"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lastRenderedPageBreak/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pay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any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kind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fees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host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institution</w:t>
            </w:r>
            <w:proofErr w:type="spellEnd"/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write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the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payment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0304A">
              <w:rPr>
                <w:color w:val="FF0000"/>
                <w:sz w:val="22"/>
                <w:szCs w:val="22"/>
                <w:lang w:val="tr-TR"/>
              </w:rPr>
              <w:t>amount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Personal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- General Evaluation of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Mevlana Exchange </w:t>
            </w:r>
            <w:proofErr w:type="spellStart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Evaluate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terms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outputs</w:t>
            </w:r>
            <w:proofErr w:type="spellEnd"/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414"/>
        </w:trPr>
        <w:tc>
          <w:tcPr>
            <w:tcW w:w="3815" w:type="dxa"/>
          </w:tcPr>
          <w:p w:rsidR="00CC6B10" w:rsidRDefault="00030C52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Have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serious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problem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If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please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color w:val="FF0000"/>
                <w:sz w:val="22"/>
                <w:szCs w:val="22"/>
                <w:lang w:val="tr-TR"/>
              </w:rPr>
              <w:t>identify</w:t>
            </w:r>
            <w:proofErr w:type="spellEnd"/>
            <w:r w:rsidRPr="00906AF6">
              <w:rPr>
                <w:color w:val="FF0000"/>
                <w:sz w:val="22"/>
                <w:szCs w:val="22"/>
                <w:lang w:val="tr-TR"/>
              </w:rPr>
              <w:t>:</w:t>
            </w:r>
          </w:p>
        </w:tc>
      </w:tr>
      <w:tr w:rsidR="00CB3ED5" w:rsidTr="003F566B"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live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another</w:t>
            </w:r>
            <w:proofErr w:type="spellEnd"/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31C69">
              <w:rPr>
                <w:color w:val="FF0000"/>
                <w:sz w:val="22"/>
                <w:szCs w:val="22"/>
                <w:lang w:val="tr-TR"/>
              </w:rPr>
              <w:t>city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its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education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in a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foreign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language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Friends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relatives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living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abroad</w:t>
            </w:r>
            <w:proofErr w:type="spellEnd"/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lastRenderedPageBreak/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Future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plans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increasing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opportunities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employment</w:t>
            </w:r>
            <w:proofErr w:type="spellEnd"/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independent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 xml:space="preserve">/self 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confidence</w:t>
            </w:r>
            <w:proofErr w:type="spellEnd"/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C6632">
              <w:rPr>
                <w:color w:val="FF0000"/>
                <w:sz w:val="22"/>
                <w:szCs w:val="22"/>
                <w:lang w:val="tr-TR"/>
              </w:rPr>
              <w:t>Yes</w:t>
            </w:r>
            <w:proofErr w:type="spellEnd"/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proofErr w:type="spellStart"/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that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will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contribute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career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your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exchange</w:t>
            </w:r>
            <w:proofErr w:type="spellEnd"/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lang w:val="tr-TR"/>
              </w:rPr>
              <w:t>experience</w:t>
            </w:r>
            <w:proofErr w:type="spellEnd"/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916404">
              <w:rPr>
                <w:sz w:val="22"/>
                <w:szCs w:val="22"/>
                <w:lang w:val="tr-TR"/>
              </w:rPr>
              <w:t>ölçü</w:t>
            </w:r>
            <w:proofErr w:type="gramEnd"/>
            <w:r w:rsidRPr="00916404">
              <w:rPr>
                <w:sz w:val="22"/>
                <w:szCs w:val="22"/>
                <w:lang w:val="tr-TR"/>
              </w:rPr>
              <w:t xml:space="preserve">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poor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/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negative</w:t>
            </w:r>
            <w:proofErr w:type="spellEnd"/>
            <w:r w:rsidRPr="009A2C4E">
              <w:rPr>
                <w:color w:val="FF0000"/>
                <w:sz w:val="22"/>
                <w:szCs w:val="22"/>
                <w:lang w:val="tr-TR"/>
              </w:rPr>
              <w:t>, 5=</w:t>
            </w:r>
            <w:proofErr w:type="spellStart"/>
            <w:r w:rsidRPr="009A2C4E">
              <w:rPr>
                <w:color w:val="FF0000"/>
                <w:sz w:val="22"/>
                <w:szCs w:val="22"/>
                <w:lang w:val="tr-TR"/>
              </w:rPr>
              <w:t>excellent</w:t>
            </w:r>
            <w:proofErr w:type="spellEnd"/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to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students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information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 w:rsidRPr="00205FF6">
              <w:rPr>
                <w:color w:val="FF0000"/>
                <w:sz w:val="22"/>
                <w:szCs w:val="22"/>
                <w:lang w:val="tr-TR"/>
              </w:rPr>
              <w:t>process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and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other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C6B10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="00CC6B10">
              <w:rPr>
                <w:color w:val="FF0000"/>
                <w:sz w:val="22"/>
                <w:szCs w:val="22"/>
                <w:lang w:val="tr-TR"/>
              </w:rPr>
              <w:t>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030C52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6B10" w:rsidTr="003F566B"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 xml:space="preserve">How do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you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think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Programme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</w:t>
            </w:r>
            <w:proofErr w:type="spellStart"/>
            <w:r>
              <w:rPr>
                <w:color w:val="FF0000"/>
                <w:sz w:val="22"/>
                <w:szCs w:val="22"/>
                <w:lang w:val="tr-TR"/>
              </w:rPr>
              <w:t>improved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application</w:t>
            </w:r>
            <w:proofErr w:type="spellEnd"/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A5E22">
              <w:rPr>
                <w:color w:val="FF0000"/>
                <w:sz w:val="22"/>
                <w:szCs w:val="22"/>
                <w:lang w:val="tr-TR"/>
              </w:rPr>
              <w:t>procedures</w:t>
            </w:r>
            <w:proofErr w:type="spellEnd"/>
            <w:r w:rsidRPr="006A5E22">
              <w:rPr>
                <w:color w:val="FF0000"/>
                <w:sz w:val="22"/>
                <w:szCs w:val="22"/>
                <w:lang w:val="tr-TR"/>
              </w:rPr>
              <w:t>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348" w:rsidRDefault="002D2348">
      <w:r>
        <w:separator/>
      </w:r>
    </w:p>
  </w:endnote>
  <w:endnote w:type="continuationSeparator" w:id="0">
    <w:p w:rsidR="002D2348" w:rsidRDefault="002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9E144F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5028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9E144F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5028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22D0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348" w:rsidRDefault="002D2348">
      <w:r>
        <w:separator/>
      </w:r>
    </w:p>
  </w:footnote>
  <w:footnote w:type="continuationSeparator" w:id="0">
    <w:p w:rsidR="002D2348" w:rsidRDefault="002D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Pr="00203704" w:rsidRDefault="00E43BAA" w:rsidP="00E43BAA">
    <w:pPr>
      <w:pStyle w:val="stBilgi"/>
      <w:jc w:val="center"/>
      <w:rPr>
        <w:lang w:val="tr-TR"/>
      </w:rPr>
    </w:pPr>
    <w:r w:rsidRPr="00E43BAA">
      <w:rPr>
        <w:noProof/>
        <w:szCs w:val="24"/>
        <w:lang w:val="tr-TR" w:eastAsia="tr-TR"/>
      </w:rPr>
      <w:drawing>
        <wp:inline distT="0" distB="0" distL="0" distR="0">
          <wp:extent cx="868680" cy="868680"/>
          <wp:effectExtent l="0" t="0" r="7620" b="7620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C11EE"/>
    <w:rsid w:val="00002F06"/>
    <w:rsid w:val="00007E82"/>
    <w:rsid w:val="00030C5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2348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867F4"/>
    <w:rsid w:val="004A1D79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0492D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6A2B"/>
    <w:rsid w:val="00933F64"/>
    <w:rsid w:val="009346BC"/>
    <w:rsid w:val="009351C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761E9"/>
    <w:rsid w:val="0098375D"/>
    <w:rsid w:val="009947A4"/>
    <w:rsid w:val="009A2C4E"/>
    <w:rsid w:val="009A2D69"/>
    <w:rsid w:val="009B3678"/>
    <w:rsid w:val="009C15BD"/>
    <w:rsid w:val="009C5A30"/>
    <w:rsid w:val="009D0AE4"/>
    <w:rsid w:val="009D0FC1"/>
    <w:rsid w:val="009D400F"/>
    <w:rsid w:val="009E13E5"/>
    <w:rsid w:val="009E144F"/>
    <w:rsid w:val="009E231D"/>
    <w:rsid w:val="009E2A06"/>
    <w:rsid w:val="009E2F71"/>
    <w:rsid w:val="009E3C7A"/>
    <w:rsid w:val="009E3F81"/>
    <w:rsid w:val="009E4050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C728B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2D0A"/>
    <w:rsid w:val="00E27482"/>
    <w:rsid w:val="00E276D9"/>
    <w:rsid w:val="00E31C69"/>
    <w:rsid w:val="00E35393"/>
    <w:rsid w:val="00E42CA2"/>
    <w:rsid w:val="00E43BAA"/>
    <w:rsid w:val="00E45553"/>
    <w:rsid w:val="00E518FF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0D21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A75BA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7E734"/>
  <w15:docId w15:val="{1C3A46C7-E4DA-4618-B4C5-1E93651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D62F-D1BA-402C-8A7F-0304D93A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Meryem Acan</cp:lastModifiedBy>
  <cp:revision>3</cp:revision>
  <cp:lastPrinted>2008-04-18T08:09:00Z</cp:lastPrinted>
  <dcterms:created xsi:type="dcterms:W3CDTF">2019-07-04T08:31:00Z</dcterms:created>
  <dcterms:modified xsi:type="dcterms:W3CDTF">2019-08-28T13:02:00Z</dcterms:modified>
</cp:coreProperties>
</file>